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6F3" w:rsidRDefault="00C23714">
      <w:pPr>
        <w:spacing w:after="120"/>
        <w:jc w:val="center"/>
        <w:rPr>
          <w:lang w:eastAsia="zh-CN"/>
        </w:rPr>
      </w:pPr>
      <w:r>
        <w:rPr>
          <w:b/>
          <w:color w:val="C00000"/>
          <w:sz w:val="44"/>
          <w:lang w:eastAsia="zh-CN"/>
        </w:rPr>
        <w:t>全球华人青少年竞赛活动</w:t>
      </w:r>
    </w:p>
    <w:p w:rsidR="00F476F3" w:rsidRDefault="00F476F3">
      <w:pPr>
        <w:pBdr>
          <w:bottom w:val="single" w:sz="20" w:space="1" w:color="C00000"/>
        </w:pBdr>
        <w:spacing w:before="40"/>
        <w:rPr>
          <w:lang w:eastAsia="zh-CN"/>
        </w:rPr>
      </w:pPr>
    </w:p>
    <w:p w:rsidR="00F476F3" w:rsidRDefault="00C23714">
      <w:pPr>
        <w:spacing w:after="80" w:line="240" w:lineRule="auto"/>
        <w:jc w:val="center"/>
        <w:rPr>
          <w:lang w:eastAsia="zh-CN"/>
        </w:rPr>
      </w:pPr>
      <w:r>
        <w:rPr>
          <w:rFonts w:eastAsia="黑体"/>
          <w:b/>
          <w:color w:val="000000"/>
          <w:sz w:val="36"/>
          <w:lang w:eastAsia="zh-CN"/>
        </w:rPr>
        <w:t>信息技术竞赛初赛试卷（高中组）</w:t>
      </w:r>
    </w:p>
    <w:p w:rsidR="00F476F3" w:rsidRDefault="00C23714">
      <w:pPr>
        <w:spacing w:line="240" w:lineRule="auto"/>
        <w:jc w:val="center"/>
        <w:rPr>
          <w:lang w:eastAsia="zh-CN"/>
        </w:rPr>
      </w:pPr>
      <w:r>
        <w:rPr>
          <w:color w:val="000000"/>
          <w:lang w:eastAsia="zh-CN"/>
        </w:rPr>
        <w:t>（满分</w:t>
      </w:r>
      <w:r>
        <w:rPr>
          <w:color w:val="000000"/>
          <w:lang w:eastAsia="zh-CN"/>
        </w:rPr>
        <w:t>100</w:t>
      </w:r>
      <w:r>
        <w:rPr>
          <w:color w:val="000000"/>
          <w:lang w:eastAsia="zh-CN"/>
        </w:rPr>
        <w:t>分　考试时间</w:t>
      </w:r>
      <w:r>
        <w:rPr>
          <w:color w:val="000000"/>
          <w:lang w:eastAsia="zh-CN"/>
        </w:rPr>
        <w:t>90</w:t>
      </w:r>
      <w:r>
        <w:rPr>
          <w:color w:val="000000"/>
          <w:lang w:eastAsia="zh-CN"/>
        </w:rPr>
        <w:t>分钟　全部为单项选择题）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F476F3">
        <w:trPr>
          <w:jc w:val="center"/>
        </w:trPr>
        <w:tc>
          <w:tcPr>
            <w:tcW w:w="2268" w:type="dxa"/>
          </w:tcPr>
          <w:p w:rsidR="00F476F3" w:rsidRDefault="00C23714">
            <w:pPr>
              <w:spacing w:line="240" w:lineRule="auto"/>
            </w:pPr>
            <w:r>
              <w:rPr>
                <w:color w:val="000000"/>
              </w:rPr>
              <w:t xml:space="preserve">姓名：　　　　　　</w:t>
            </w:r>
          </w:p>
        </w:tc>
        <w:tc>
          <w:tcPr>
            <w:tcW w:w="2268" w:type="dxa"/>
          </w:tcPr>
          <w:p w:rsidR="00F476F3" w:rsidRDefault="00C23714">
            <w:pPr>
              <w:spacing w:line="240" w:lineRule="auto"/>
            </w:pPr>
            <w:r>
              <w:rPr>
                <w:color w:val="000000"/>
              </w:rPr>
              <w:t xml:space="preserve">学段：　　　　　　</w:t>
            </w:r>
          </w:p>
        </w:tc>
        <w:tc>
          <w:tcPr>
            <w:tcW w:w="2268" w:type="dxa"/>
          </w:tcPr>
          <w:p w:rsidR="00F476F3" w:rsidRDefault="00C23714">
            <w:pPr>
              <w:spacing w:line="240" w:lineRule="auto"/>
              <w:rPr>
                <w:lang w:eastAsia="zh-CN"/>
              </w:rPr>
            </w:pPr>
            <w:r>
              <w:rPr>
                <w:color w:val="000000"/>
                <w:lang w:eastAsia="zh-CN"/>
              </w:rPr>
              <w:t xml:space="preserve">国家（地区）：　　　　　　</w:t>
            </w:r>
          </w:p>
        </w:tc>
        <w:tc>
          <w:tcPr>
            <w:tcW w:w="2268" w:type="dxa"/>
          </w:tcPr>
          <w:p w:rsidR="00F476F3" w:rsidRDefault="00C23714">
            <w:pPr>
              <w:spacing w:line="240" w:lineRule="auto"/>
            </w:pPr>
            <w:r>
              <w:rPr>
                <w:color w:val="000000"/>
              </w:rPr>
              <w:t xml:space="preserve">编号：　　　　　　</w:t>
            </w:r>
          </w:p>
        </w:tc>
      </w:tr>
    </w:tbl>
    <w:p w:rsidR="00F476F3" w:rsidRDefault="00C23714">
      <w:pPr>
        <w:spacing w:before="120" w:after="80" w:line="360" w:lineRule="auto"/>
        <w:rPr>
          <w:lang w:eastAsia="zh-CN"/>
        </w:rPr>
      </w:pPr>
      <w:r>
        <w:rPr>
          <w:color w:val="000000"/>
          <w:sz w:val="21"/>
          <w:lang w:eastAsia="zh-CN"/>
        </w:rPr>
        <w:t>答题须知：请将每题的正确答案填写在答题卡（另发）对应题号处，多选、不选或错选均不得分。</w:t>
      </w:r>
    </w:p>
    <w:p w:rsidR="00F476F3" w:rsidRDefault="00F476F3">
      <w:pPr>
        <w:pBdr>
          <w:bottom w:val="single" w:sz="8" w:space="1" w:color="C00000"/>
        </w:pBdr>
        <w:spacing w:before="40"/>
        <w:rPr>
          <w:lang w:eastAsia="zh-CN"/>
        </w:rPr>
      </w:pPr>
    </w:p>
    <w:p w:rsidR="00F476F3" w:rsidRDefault="00C23714">
      <w:pPr>
        <w:spacing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1</w:t>
      </w:r>
      <w:r>
        <w:rPr>
          <w:color w:val="000000"/>
          <w:lang w:eastAsia="zh-CN"/>
        </w:rPr>
        <w:t>．二进制数</w:t>
      </w:r>
      <w:r>
        <w:rPr>
          <w:color w:val="000000"/>
          <w:lang w:eastAsia="zh-CN"/>
        </w:rPr>
        <w:t>10110.01</w:t>
      </w:r>
      <w:r>
        <w:rPr>
          <w:color w:val="000000"/>
          <w:lang w:eastAsia="zh-CN"/>
        </w:rPr>
        <w:t>转换为十进制数是（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22.25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22.5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20.25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21.25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2</w:t>
      </w:r>
      <w:r>
        <w:rPr>
          <w:color w:val="000000"/>
          <w:lang w:eastAsia="zh-CN"/>
        </w:rPr>
        <w:t>．十进制数－</w:t>
      </w:r>
      <w:r>
        <w:rPr>
          <w:color w:val="000000"/>
          <w:lang w:eastAsia="zh-CN"/>
        </w:rPr>
        <w:t>5</w:t>
      </w:r>
      <w:r>
        <w:rPr>
          <w:color w:val="000000"/>
          <w:lang w:eastAsia="zh-CN"/>
        </w:rPr>
        <w:t>的</w:t>
      </w:r>
      <w:r>
        <w:rPr>
          <w:color w:val="000000"/>
          <w:lang w:eastAsia="zh-CN"/>
        </w:rPr>
        <w:t>8</w:t>
      </w:r>
      <w:r>
        <w:rPr>
          <w:color w:val="000000"/>
          <w:lang w:eastAsia="zh-CN"/>
        </w:rPr>
        <w:t>位二进制补码是（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11111011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10000101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11111010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10000100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3</w:t>
      </w:r>
      <w:r>
        <w:rPr>
          <w:color w:val="000000"/>
          <w:lang w:eastAsia="zh-CN"/>
        </w:rPr>
        <w:t>．十六进制数</w:t>
      </w:r>
      <w:r>
        <w:rPr>
          <w:color w:val="000000"/>
          <w:lang w:eastAsia="zh-CN"/>
        </w:rPr>
        <w:t>3A</w:t>
      </w:r>
      <w:r>
        <w:rPr>
          <w:color w:val="000000"/>
          <w:lang w:eastAsia="zh-CN"/>
        </w:rPr>
        <w:t>转换为十进制数是（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58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52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62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42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4</w:t>
      </w:r>
      <w:r>
        <w:rPr>
          <w:color w:val="000000"/>
          <w:lang w:eastAsia="zh-CN"/>
        </w:rPr>
        <w:t>．二进制数</w:t>
      </w:r>
      <w:r>
        <w:rPr>
          <w:color w:val="000000"/>
          <w:lang w:eastAsia="zh-CN"/>
        </w:rPr>
        <w:t>101011</w:t>
      </w:r>
      <w:r>
        <w:rPr>
          <w:color w:val="000000"/>
          <w:lang w:eastAsia="zh-CN"/>
        </w:rPr>
        <w:t>转换为八进制数是（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53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43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56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52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5</w:t>
      </w:r>
      <w:r>
        <w:rPr>
          <w:color w:val="000000"/>
          <w:lang w:eastAsia="zh-CN"/>
        </w:rPr>
        <w:t>．二进制数</w:t>
      </w:r>
      <w:r>
        <w:rPr>
          <w:color w:val="000000"/>
          <w:lang w:eastAsia="zh-CN"/>
        </w:rPr>
        <w:t>101011</w:t>
      </w:r>
      <w:r>
        <w:rPr>
          <w:color w:val="000000"/>
          <w:lang w:eastAsia="zh-CN"/>
        </w:rPr>
        <w:t>转换为十六进制数是（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2B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2A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3B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AB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6</w:t>
      </w:r>
      <w:r>
        <w:rPr>
          <w:color w:val="000000"/>
          <w:lang w:eastAsia="zh-CN"/>
        </w:rPr>
        <w:t>．字符</w:t>
      </w:r>
      <w:r>
        <w:rPr>
          <w:color w:val="000000"/>
          <w:lang w:eastAsia="zh-CN"/>
        </w:rPr>
        <w:t>“0”</w:t>
      </w:r>
      <w:r>
        <w:rPr>
          <w:color w:val="000000"/>
          <w:lang w:eastAsia="zh-CN"/>
        </w:rPr>
        <w:t>的</w:t>
      </w:r>
      <w:r>
        <w:rPr>
          <w:color w:val="000000"/>
          <w:lang w:eastAsia="zh-CN"/>
        </w:rPr>
        <w:t>ASCII</w:t>
      </w:r>
      <w:r>
        <w:rPr>
          <w:color w:val="000000"/>
          <w:lang w:eastAsia="zh-CN"/>
        </w:rPr>
        <w:t>码值是</w:t>
      </w:r>
      <w:r>
        <w:rPr>
          <w:color w:val="000000"/>
          <w:lang w:eastAsia="zh-CN"/>
        </w:rPr>
        <w:t>48</w:t>
      </w:r>
      <w:r>
        <w:rPr>
          <w:color w:val="000000"/>
          <w:lang w:eastAsia="zh-CN"/>
        </w:rPr>
        <w:t>，则字符</w:t>
      </w:r>
      <w:r>
        <w:rPr>
          <w:color w:val="000000"/>
          <w:lang w:eastAsia="zh-CN"/>
        </w:rPr>
        <w:t>“9”</w:t>
      </w:r>
      <w:r>
        <w:rPr>
          <w:color w:val="000000"/>
          <w:lang w:eastAsia="zh-CN"/>
        </w:rPr>
        <w:t>的</w:t>
      </w:r>
      <w:r>
        <w:rPr>
          <w:color w:val="000000"/>
          <w:lang w:eastAsia="zh-CN"/>
        </w:rPr>
        <w:t>ASCII</w:t>
      </w:r>
      <w:r>
        <w:rPr>
          <w:color w:val="000000"/>
          <w:lang w:eastAsia="zh-CN"/>
        </w:rPr>
        <w:t>码值是（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57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49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56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58</w:t>
      </w:r>
    </w:p>
    <w:p w:rsidR="00F476F3" w:rsidRDefault="00C23714">
      <w:pPr>
        <w:spacing w:before="120" w:after="40" w:line="360" w:lineRule="auto"/>
        <w:ind w:firstLineChars="200" w:firstLine="480"/>
        <w:jc w:val="both"/>
      </w:pPr>
      <w:r>
        <w:rPr>
          <w:color w:val="000000"/>
        </w:rPr>
        <w:t>7</w:t>
      </w:r>
      <w:r>
        <w:rPr>
          <w:color w:val="000000"/>
        </w:rPr>
        <w:t>．小写字母</w:t>
      </w:r>
      <w:r>
        <w:rPr>
          <w:color w:val="000000"/>
        </w:rPr>
        <w:t>“a”</w:t>
      </w:r>
      <w:r>
        <w:rPr>
          <w:color w:val="000000"/>
        </w:rPr>
        <w:t>的</w:t>
      </w:r>
      <w:r>
        <w:rPr>
          <w:color w:val="000000"/>
        </w:rPr>
        <w:t>ASCII</w:t>
      </w:r>
      <w:r>
        <w:rPr>
          <w:color w:val="000000"/>
        </w:rPr>
        <w:t>码值是</w:t>
      </w:r>
      <w:r>
        <w:rPr>
          <w:color w:val="000000"/>
        </w:rPr>
        <w:t>97</w:t>
      </w:r>
      <w:r>
        <w:rPr>
          <w:color w:val="000000"/>
        </w:rPr>
        <w:t>，则小写字母</w:t>
      </w:r>
      <w:r>
        <w:rPr>
          <w:color w:val="000000"/>
        </w:rPr>
        <w:t>“f”</w:t>
      </w:r>
      <w:r>
        <w:rPr>
          <w:color w:val="000000"/>
        </w:rPr>
        <w:t>的</w:t>
      </w:r>
      <w:r>
        <w:rPr>
          <w:color w:val="000000"/>
        </w:rPr>
        <w:t>ASCII</w:t>
      </w:r>
      <w:r>
        <w:rPr>
          <w:color w:val="000000"/>
        </w:rPr>
        <w:t>码值是（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102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101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103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98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8</w:t>
      </w:r>
      <w:r>
        <w:rPr>
          <w:color w:val="000000"/>
          <w:lang w:eastAsia="zh-CN"/>
        </w:rPr>
        <w:t>．按</w:t>
      </w:r>
      <w:r>
        <w:rPr>
          <w:color w:val="000000"/>
          <w:lang w:eastAsia="zh-CN"/>
        </w:rPr>
        <w:t>IEEE 754</w:t>
      </w:r>
      <w:r>
        <w:rPr>
          <w:color w:val="000000"/>
          <w:lang w:eastAsia="zh-CN"/>
        </w:rPr>
        <w:t>标准，单精度浮点数在计算机中占用（　）字节。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4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2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8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16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9</w:t>
      </w:r>
      <w:r>
        <w:rPr>
          <w:color w:val="000000"/>
          <w:lang w:eastAsia="zh-CN"/>
        </w:rPr>
        <w:t>．在</w:t>
      </w:r>
      <w:r>
        <w:rPr>
          <w:color w:val="000000"/>
          <w:lang w:eastAsia="zh-CN"/>
        </w:rPr>
        <w:t>GBK</w:t>
      </w:r>
      <w:r>
        <w:rPr>
          <w:color w:val="000000"/>
          <w:lang w:eastAsia="zh-CN"/>
        </w:rPr>
        <w:t>编码中，一个汉字占用（　）字节。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lastRenderedPageBreak/>
        <w:t>A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2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1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3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4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10</w:t>
      </w:r>
      <w:r>
        <w:rPr>
          <w:color w:val="000000"/>
          <w:lang w:eastAsia="zh-CN"/>
        </w:rPr>
        <w:t>．用</w:t>
      </w:r>
      <w:r>
        <w:rPr>
          <w:color w:val="000000"/>
          <w:lang w:eastAsia="zh-CN"/>
        </w:rPr>
        <w:t>8</w:t>
      </w:r>
      <w:r>
        <w:rPr>
          <w:color w:val="000000"/>
          <w:lang w:eastAsia="zh-CN"/>
        </w:rPr>
        <w:t>位二进制补码能表示的整数范围是（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．－</w:t>
      </w:r>
      <w:r>
        <w:rPr>
          <w:color w:val="000000"/>
        </w:rPr>
        <w:t>128</w:t>
      </w:r>
      <w:r>
        <w:rPr>
          <w:color w:val="000000"/>
        </w:rPr>
        <w:t>～</w:t>
      </w:r>
      <w:r>
        <w:rPr>
          <w:color w:val="000000"/>
        </w:rPr>
        <w:t>127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．－</w:t>
      </w:r>
      <w:r>
        <w:rPr>
          <w:color w:val="000000"/>
        </w:rPr>
        <w:t>127</w:t>
      </w:r>
      <w:r>
        <w:rPr>
          <w:color w:val="000000"/>
        </w:rPr>
        <w:t>～</w:t>
      </w:r>
      <w:r>
        <w:rPr>
          <w:color w:val="000000"/>
        </w:rPr>
        <w:t>128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0</w:t>
      </w:r>
      <w:r>
        <w:rPr>
          <w:color w:val="000000"/>
        </w:rPr>
        <w:t>～</w:t>
      </w:r>
      <w:r>
        <w:rPr>
          <w:color w:val="000000"/>
        </w:rPr>
        <w:t>255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．－</w:t>
      </w:r>
      <w:r>
        <w:rPr>
          <w:color w:val="000000"/>
          <w:lang w:eastAsia="zh-CN"/>
        </w:rPr>
        <w:t>255</w:t>
      </w:r>
      <w:r>
        <w:rPr>
          <w:color w:val="000000"/>
          <w:lang w:eastAsia="zh-CN"/>
        </w:rPr>
        <w:t>～</w:t>
      </w:r>
      <w:r>
        <w:rPr>
          <w:color w:val="000000"/>
          <w:lang w:eastAsia="zh-CN"/>
        </w:rPr>
        <w:t>255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11</w:t>
      </w:r>
      <w:r>
        <w:rPr>
          <w:color w:val="000000"/>
          <w:lang w:eastAsia="zh-CN"/>
        </w:rPr>
        <w:t>．用大</w:t>
      </w:r>
      <w:r>
        <w:rPr>
          <w:color w:val="000000"/>
          <w:lang w:eastAsia="zh-CN"/>
        </w:rPr>
        <w:t>O</w:t>
      </w:r>
      <w:r>
        <w:rPr>
          <w:color w:val="000000"/>
          <w:lang w:eastAsia="zh-CN"/>
        </w:rPr>
        <w:t>表示法，二分查找（折半查找）的时间复杂度是（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log n</w:t>
      </w:r>
      <w:r>
        <w:rPr>
          <w:color w:val="000000"/>
        </w:rPr>
        <w:t>）</w:t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n</w:t>
      </w:r>
      <w:r>
        <w:rPr>
          <w:color w:val="000000"/>
        </w:rPr>
        <w:t>）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n²</w:t>
      </w:r>
      <w:r>
        <w:rPr>
          <w:color w:val="000000"/>
        </w:rPr>
        <w:t>）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n log n</w:t>
      </w:r>
      <w:r>
        <w:rPr>
          <w:color w:val="000000"/>
        </w:rPr>
        <w:t>）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12</w:t>
      </w:r>
      <w:r>
        <w:rPr>
          <w:color w:val="000000"/>
          <w:lang w:eastAsia="zh-CN"/>
        </w:rPr>
        <w:t>．快速排序的平均时间复杂度是（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n log n</w:t>
      </w:r>
      <w:r>
        <w:rPr>
          <w:color w:val="000000"/>
        </w:rPr>
        <w:t>）</w:t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n²</w:t>
      </w:r>
      <w:r>
        <w:rPr>
          <w:color w:val="000000"/>
        </w:rPr>
        <w:t>）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n</w:t>
      </w:r>
      <w:r>
        <w:rPr>
          <w:color w:val="000000"/>
        </w:rPr>
        <w:t>）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log n</w:t>
      </w:r>
      <w:r>
        <w:rPr>
          <w:color w:val="000000"/>
        </w:rPr>
        <w:t>）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13</w:t>
      </w:r>
      <w:r>
        <w:rPr>
          <w:color w:val="000000"/>
          <w:lang w:eastAsia="zh-CN"/>
        </w:rPr>
        <w:t>．冒泡排序在最坏情况下的时间复杂度是（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n²</w:t>
      </w:r>
      <w:r>
        <w:rPr>
          <w:color w:val="000000"/>
        </w:rPr>
        <w:t>）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n log n</w:t>
      </w:r>
      <w:r>
        <w:rPr>
          <w:color w:val="000000"/>
        </w:rPr>
        <w:t>）</w:t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n</w:t>
      </w:r>
      <w:r>
        <w:rPr>
          <w:color w:val="000000"/>
        </w:rPr>
        <w:t>）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log n</w:t>
      </w:r>
      <w:r>
        <w:rPr>
          <w:color w:val="000000"/>
        </w:rPr>
        <w:t>）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14</w:t>
      </w:r>
      <w:r>
        <w:rPr>
          <w:color w:val="000000"/>
          <w:lang w:eastAsia="zh-CN"/>
        </w:rPr>
        <w:t>．哈希表查找的平均时间复杂度是（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n</w:t>
      </w:r>
      <w:r>
        <w:rPr>
          <w:color w:val="000000"/>
        </w:rPr>
        <w:t>）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log n</w:t>
      </w:r>
      <w:r>
        <w:rPr>
          <w:color w:val="000000"/>
        </w:rPr>
        <w:t>）</w:t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n²</w:t>
      </w:r>
      <w:r>
        <w:rPr>
          <w:color w:val="000000"/>
        </w:rPr>
        <w:t>）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15</w:t>
      </w:r>
      <w:r>
        <w:rPr>
          <w:color w:val="000000"/>
          <w:lang w:eastAsia="zh-CN"/>
        </w:rPr>
        <w:t>．下列算法中，体现了分治思想的是（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．归并排序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．顺序查找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．冒泡排序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．直接插入排序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16</w:t>
      </w:r>
      <w:r>
        <w:rPr>
          <w:color w:val="000000"/>
          <w:lang w:eastAsia="zh-CN"/>
        </w:rPr>
        <w:t>．贪心算法能求出最优解的基本前提是（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．每一步的局部最优能导致全局最优</w:t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．数据量足够小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．问题有多个解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．时间复杂度足够低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17</w:t>
      </w:r>
      <w:r>
        <w:rPr>
          <w:color w:val="000000"/>
          <w:lang w:eastAsia="zh-CN"/>
        </w:rPr>
        <w:t>．动态规划的核心思想是（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．将问题分解为重叠子问题并保存子问题的结果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．每一步都取当前最优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．随机选择路径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．穷举所有可能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18</w:t>
      </w:r>
      <w:r>
        <w:rPr>
          <w:color w:val="000000"/>
          <w:lang w:eastAsia="zh-CN"/>
        </w:rPr>
        <w:t>．深度优先搜索（</w:t>
      </w:r>
      <w:r>
        <w:rPr>
          <w:color w:val="000000"/>
          <w:lang w:eastAsia="zh-CN"/>
        </w:rPr>
        <w:t>DFS</w:t>
      </w:r>
      <w:r>
        <w:rPr>
          <w:color w:val="000000"/>
          <w:lang w:eastAsia="zh-CN"/>
        </w:rPr>
        <w:t>）通常借助（　）数据结构实现。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．栈（或递归）</w:t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．队列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．数组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．哈希表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19</w:t>
      </w:r>
      <w:r>
        <w:rPr>
          <w:color w:val="000000"/>
          <w:lang w:eastAsia="zh-CN"/>
        </w:rPr>
        <w:t>．广度优先搜索（</w:t>
      </w:r>
      <w:r>
        <w:rPr>
          <w:color w:val="000000"/>
          <w:lang w:eastAsia="zh-CN"/>
        </w:rPr>
        <w:t>BFS</w:t>
      </w:r>
      <w:r>
        <w:rPr>
          <w:color w:val="000000"/>
          <w:lang w:eastAsia="zh-CN"/>
        </w:rPr>
        <w:t>）通常借助（　）数据结构实现。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．队列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．栈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．链表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．集合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lastRenderedPageBreak/>
        <w:t>20</w:t>
      </w:r>
      <w:r>
        <w:rPr>
          <w:color w:val="000000"/>
          <w:lang w:eastAsia="zh-CN"/>
        </w:rPr>
        <w:t>．算法的时间复杂度衡量的是（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．运行时间随问题规模增长的变化趋势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．程序占用的内存大小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．代码的行数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．程序的编译时间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21</w:t>
      </w:r>
      <w:r>
        <w:rPr>
          <w:color w:val="000000"/>
          <w:lang w:eastAsia="zh-CN"/>
        </w:rPr>
        <w:t>．栈的特点是（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．后进先出（</w:t>
      </w:r>
      <w:r>
        <w:rPr>
          <w:color w:val="000000"/>
          <w:lang w:eastAsia="zh-CN"/>
        </w:rPr>
        <w:t>LIFO</w:t>
      </w:r>
      <w:r>
        <w:rPr>
          <w:color w:val="000000"/>
          <w:lang w:eastAsia="zh-CN"/>
        </w:rPr>
        <w:t>）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．先进先出（</w:t>
      </w:r>
      <w:r>
        <w:rPr>
          <w:color w:val="000000"/>
          <w:lang w:eastAsia="zh-CN"/>
        </w:rPr>
        <w:t>FIFO</w:t>
      </w:r>
      <w:r>
        <w:rPr>
          <w:color w:val="000000"/>
          <w:lang w:eastAsia="zh-CN"/>
        </w:rPr>
        <w:t>）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．随机存取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．两端都可以进出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22</w:t>
      </w:r>
      <w:r>
        <w:rPr>
          <w:color w:val="000000"/>
          <w:lang w:eastAsia="zh-CN"/>
        </w:rPr>
        <w:t>．队列的特点是（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．先进先出（</w:t>
      </w:r>
      <w:r>
        <w:rPr>
          <w:color w:val="000000"/>
          <w:lang w:eastAsia="zh-CN"/>
        </w:rPr>
        <w:t>FIFO</w:t>
      </w:r>
      <w:r>
        <w:rPr>
          <w:color w:val="000000"/>
          <w:lang w:eastAsia="zh-CN"/>
        </w:rPr>
        <w:t>）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．后进先出（</w:t>
      </w:r>
      <w:r>
        <w:rPr>
          <w:color w:val="000000"/>
          <w:lang w:eastAsia="zh-CN"/>
        </w:rPr>
        <w:t>LIFO</w:t>
      </w:r>
      <w:r>
        <w:rPr>
          <w:color w:val="000000"/>
          <w:lang w:eastAsia="zh-CN"/>
        </w:rPr>
        <w:t>）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．随机存取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．只能从中间插入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23</w:t>
      </w:r>
      <w:r>
        <w:rPr>
          <w:color w:val="000000"/>
          <w:lang w:eastAsia="zh-CN"/>
        </w:rPr>
        <w:t>．设栈初始为空，依次将</w:t>
      </w: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、</w:t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、</w:t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入栈，然后全部出栈，出栈的顺序是（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c</w:t>
      </w:r>
      <w:r>
        <w:rPr>
          <w:color w:val="000000"/>
        </w:rPr>
        <w:t>，</w:t>
      </w:r>
      <w:r>
        <w:rPr>
          <w:color w:val="000000"/>
        </w:rPr>
        <w:t>b</w:t>
      </w:r>
      <w:r>
        <w:rPr>
          <w:color w:val="000000"/>
        </w:rPr>
        <w:t>，</w:t>
      </w:r>
      <w:r>
        <w:rPr>
          <w:color w:val="000000"/>
        </w:rPr>
        <w:t>a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a</w:t>
      </w:r>
      <w:r>
        <w:rPr>
          <w:color w:val="000000"/>
        </w:rPr>
        <w:t>，</w:t>
      </w:r>
      <w:r>
        <w:rPr>
          <w:color w:val="000000"/>
        </w:rPr>
        <w:t>b</w:t>
      </w:r>
      <w:r>
        <w:rPr>
          <w:color w:val="000000"/>
        </w:rPr>
        <w:t>，</w:t>
      </w:r>
      <w:r>
        <w:rPr>
          <w:color w:val="000000"/>
        </w:rPr>
        <w:t>c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a</w:t>
      </w:r>
      <w:r>
        <w:rPr>
          <w:color w:val="000000"/>
        </w:rPr>
        <w:t>，</w:t>
      </w:r>
      <w:r>
        <w:rPr>
          <w:color w:val="000000"/>
        </w:rPr>
        <w:t>c</w:t>
      </w:r>
      <w:r>
        <w:rPr>
          <w:color w:val="000000"/>
        </w:rPr>
        <w:t>，</w:t>
      </w:r>
      <w:r>
        <w:rPr>
          <w:color w:val="000000"/>
        </w:rPr>
        <w:t>b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b</w:t>
      </w:r>
      <w:r>
        <w:rPr>
          <w:color w:val="000000"/>
        </w:rPr>
        <w:t>，</w:t>
      </w:r>
      <w:r>
        <w:rPr>
          <w:color w:val="000000"/>
        </w:rPr>
        <w:t>a</w:t>
      </w:r>
      <w:r>
        <w:rPr>
          <w:color w:val="000000"/>
        </w:rPr>
        <w:t>，</w:t>
      </w:r>
      <w:r>
        <w:rPr>
          <w:color w:val="000000"/>
        </w:rPr>
        <w:t>c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24</w:t>
      </w:r>
      <w:r>
        <w:rPr>
          <w:color w:val="000000"/>
          <w:lang w:eastAsia="zh-CN"/>
        </w:rPr>
        <w:t>．深度为</w:t>
      </w:r>
      <w:r>
        <w:rPr>
          <w:color w:val="000000"/>
          <w:lang w:eastAsia="zh-CN"/>
        </w:rPr>
        <w:t>4</w:t>
      </w:r>
      <w:r>
        <w:rPr>
          <w:color w:val="000000"/>
          <w:lang w:eastAsia="zh-CN"/>
        </w:rPr>
        <w:t>的满二叉树共有（　）个节点。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15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16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14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7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25</w:t>
      </w:r>
      <w:r>
        <w:rPr>
          <w:color w:val="000000"/>
          <w:lang w:eastAsia="zh-CN"/>
        </w:rPr>
        <w:t>．二叉树的前序遍历顺序是（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．根、左、右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．左、根、右</w:t>
      </w:r>
    </w:p>
    <w:p w:rsidR="00F476F3" w:rsidRDefault="00C23714">
      <w:pPr>
        <w:spacing w:after="0" w:line="360" w:lineRule="auto"/>
      </w:pPr>
      <w:r>
        <w:rPr>
          <w:color w:val="000000"/>
        </w:rPr>
        <w:t>C</w:t>
      </w:r>
      <w:r>
        <w:rPr>
          <w:color w:val="000000"/>
        </w:rPr>
        <w:t>．左、右、根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．根、右、左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26</w:t>
      </w:r>
      <w:r>
        <w:rPr>
          <w:color w:val="000000"/>
          <w:lang w:eastAsia="zh-CN"/>
        </w:rPr>
        <w:t>．与数组相比，链表的主要优点是（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．插入和删除操作更高效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．随机访问更高效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．占用空间更少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．排序更方便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27</w:t>
      </w:r>
      <w:r>
        <w:rPr>
          <w:color w:val="000000"/>
          <w:lang w:eastAsia="zh-CN"/>
        </w:rPr>
        <w:t>．在长度为</w:t>
      </w:r>
      <w:r>
        <w:rPr>
          <w:color w:val="000000"/>
          <w:lang w:eastAsia="zh-CN"/>
        </w:rPr>
        <w:t>n</w:t>
      </w:r>
      <w:r>
        <w:rPr>
          <w:color w:val="000000"/>
          <w:lang w:eastAsia="zh-CN"/>
        </w:rPr>
        <w:t>的顺序表中，删除第一个元素需要移动（　）个元素。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n</w:t>
      </w:r>
      <w:r>
        <w:rPr>
          <w:color w:val="000000"/>
        </w:rPr>
        <w:t>－</w:t>
      </w:r>
      <w:r>
        <w:rPr>
          <w:color w:val="000000"/>
        </w:rPr>
        <w:t>1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n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1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0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28</w:t>
      </w:r>
      <w:r>
        <w:rPr>
          <w:color w:val="000000"/>
          <w:lang w:eastAsia="zh-CN"/>
        </w:rPr>
        <w:t>．图的两种基本遍历方法是（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．深度优先搜索和广度优先搜索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．先序遍历和中序遍历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．顺序查找和二分查找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．插入排序和选择排序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29</w:t>
      </w:r>
      <w:r>
        <w:rPr>
          <w:color w:val="000000"/>
          <w:lang w:eastAsia="zh-CN"/>
        </w:rPr>
        <w:t>．堆排序所利用的数据结构是（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lastRenderedPageBreak/>
        <w:t>A</w:t>
      </w:r>
      <w:r>
        <w:rPr>
          <w:color w:val="000000"/>
          <w:lang w:eastAsia="zh-CN"/>
        </w:rPr>
        <w:t>．完全二叉树（堆）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．栈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．队列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．图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30</w:t>
      </w:r>
      <w:r>
        <w:rPr>
          <w:color w:val="000000"/>
          <w:lang w:eastAsia="zh-CN"/>
        </w:rPr>
        <w:t>．在有</w:t>
      </w:r>
      <w:r>
        <w:rPr>
          <w:color w:val="000000"/>
          <w:lang w:eastAsia="zh-CN"/>
        </w:rPr>
        <w:t>n</w:t>
      </w:r>
      <w:r>
        <w:rPr>
          <w:color w:val="000000"/>
          <w:lang w:eastAsia="zh-CN"/>
        </w:rPr>
        <w:t>个节点的单向链表中，查找某个节点的时间复杂度为（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n</w:t>
      </w:r>
      <w:r>
        <w:rPr>
          <w:color w:val="000000"/>
        </w:rPr>
        <w:t>）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log n</w:t>
      </w:r>
      <w:r>
        <w:rPr>
          <w:color w:val="000000"/>
        </w:rPr>
        <w:t>）</w:t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O</w:t>
      </w:r>
      <w:r>
        <w:rPr>
          <w:color w:val="000000"/>
        </w:rPr>
        <w:t>（</w:t>
      </w:r>
      <w:r>
        <w:rPr>
          <w:color w:val="000000"/>
        </w:rPr>
        <w:t>n²</w:t>
      </w:r>
      <w:r>
        <w:rPr>
          <w:color w:val="000000"/>
        </w:rPr>
        <w:t>）</w:t>
      </w:r>
    </w:p>
    <w:p w:rsidR="00F476F3" w:rsidRDefault="00C23714">
      <w:pPr>
        <w:spacing w:before="120" w:after="40" w:line="360" w:lineRule="auto"/>
        <w:ind w:firstLineChars="200" w:firstLine="480"/>
        <w:jc w:val="both"/>
      </w:pPr>
      <w:r>
        <w:rPr>
          <w:color w:val="000000"/>
        </w:rPr>
        <w:t>31</w:t>
      </w:r>
      <w:r>
        <w:rPr>
          <w:color w:val="000000"/>
        </w:rPr>
        <w:t>．在</w:t>
      </w:r>
      <w:r>
        <w:rPr>
          <w:color w:val="000000"/>
        </w:rPr>
        <w:t>Python</w:t>
      </w:r>
      <w:r>
        <w:rPr>
          <w:color w:val="000000"/>
        </w:rPr>
        <w:t>中，表达式</w:t>
      </w:r>
      <w:r>
        <w:rPr>
          <w:color w:val="000000"/>
        </w:rPr>
        <w:t>7//2</w:t>
      </w:r>
      <w:r>
        <w:rPr>
          <w:color w:val="000000"/>
        </w:rPr>
        <w:t>的结果是（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3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3.5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1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4</w:t>
      </w:r>
    </w:p>
    <w:p w:rsidR="00F476F3" w:rsidRDefault="00C23714">
      <w:pPr>
        <w:spacing w:before="120" w:after="40" w:line="360" w:lineRule="auto"/>
        <w:ind w:firstLineChars="200" w:firstLine="480"/>
        <w:jc w:val="both"/>
      </w:pPr>
      <w:r>
        <w:rPr>
          <w:color w:val="000000"/>
        </w:rPr>
        <w:t>32</w:t>
      </w:r>
      <w:r>
        <w:rPr>
          <w:color w:val="000000"/>
        </w:rPr>
        <w:t>．在</w:t>
      </w:r>
      <w:r>
        <w:rPr>
          <w:color w:val="000000"/>
        </w:rPr>
        <w:t>Python</w:t>
      </w:r>
      <w:r>
        <w:rPr>
          <w:color w:val="000000"/>
        </w:rPr>
        <w:t>中，表达式</w:t>
      </w:r>
      <w:r>
        <w:rPr>
          <w:color w:val="000000"/>
        </w:rPr>
        <w:t>7%3</w:t>
      </w:r>
      <w:r>
        <w:rPr>
          <w:color w:val="000000"/>
        </w:rPr>
        <w:t>的结果是（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1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2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0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3</w:t>
      </w:r>
    </w:p>
    <w:p w:rsidR="00F476F3" w:rsidRDefault="00C23714">
      <w:pPr>
        <w:spacing w:before="120" w:after="40" w:line="360" w:lineRule="auto"/>
        <w:ind w:firstLineChars="200" w:firstLine="480"/>
        <w:jc w:val="both"/>
      </w:pPr>
      <w:r>
        <w:rPr>
          <w:color w:val="000000"/>
        </w:rPr>
        <w:t>33</w:t>
      </w:r>
      <w:r>
        <w:rPr>
          <w:color w:val="000000"/>
        </w:rPr>
        <w:t>．在</w:t>
      </w:r>
      <w:r>
        <w:rPr>
          <w:color w:val="000000"/>
        </w:rPr>
        <w:t>Python</w:t>
      </w:r>
      <w:r>
        <w:rPr>
          <w:color w:val="000000"/>
        </w:rPr>
        <w:t>中，</w:t>
      </w:r>
      <w:r>
        <w:rPr>
          <w:color w:val="000000"/>
        </w:rPr>
        <w:t>s</w:t>
      </w:r>
      <w:r>
        <w:rPr>
          <w:color w:val="000000"/>
        </w:rPr>
        <w:t>＝</w:t>
      </w:r>
      <w:r>
        <w:rPr>
          <w:color w:val="000000"/>
        </w:rPr>
        <w:t>"abc"</w:t>
      </w:r>
      <w:r>
        <w:rPr>
          <w:color w:val="000000"/>
        </w:rPr>
        <w:t>，则</w:t>
      </w:r>
      <w:r>
        <w:rPr>
          <w:color w:val="000000"/>
        </w:rPr>
        <w:t>s[1]</w:t>
      </w:r>
      <w:r>
        <w:rPr>
          <w:color w:val="000000"/>
        </w:rPr>
        <w:t>的值是（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"b"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"a"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"c"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"ab</w:t>
      </w:r>
      <w:r>
        <w:rPr>
          <w:color w:val="000000"/>
        </w:rPr>
        <w:t>"</w:t>
      </w:r>
    </w:p>
    <w:p w:rsidR="00F476F3" w:rsidRDefault="00C23714">
      <w:pPr>
        <w:spacing w:before="120" w:after="40" w:line="360" w:lineRule="auto"/>
        <w:ind w:firstLineChars="200" w:firstLine="480"/>
        <w:jc w:val="both"/>
      </w:pPr>
      <w:r>
        <w:rPr>
          <w:color w:val="000000"/>
        </w:rPr>
        <w:t>34</w:t>
      </w:r>
      <w:r>
        <w:rPr>
          <w:color w:val="000000"/>
        </w:rPr>
        <w:t>．在</w:t>
      </w:r>
      <w:r>
        <w:rPr>
          <w:color w:val="000000"/>
        </w:rPr>
        <w:t>Python</w:t>
      </w:r>
      <w:r>
        <w:rPr>
          <w:color w:val="000000"/>
        </w:rPr>
        <w:t>中，</w:t>
      </w:r>
      <w:r>
        <w:rPr>
          <w:color w:val="000000"/>
        </w:rPr>
        <w:t>len("</w:t>
      </w:r>
      <w:r>
        <w:rPr>
          <w:color w:val="000000"/>
        </w:rPr>
        <w:t>你好</w:t>
      </w:r>
      <w:r>
        <w:rPr>
          <w:color w:val="000000"/>
        </w:rPr>
        <w:t>abc")</w:t>
      </w:r>
      <w:r>
        <w:rPr>
          <w:color w:val="000000"/>
        </w:rPr>
        <w:t>的结果是（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5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7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3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6</w:t>
      </w:r>
    </w:p>
    <w:p w:rsidR="00F476F3" w:rsidRDefault="00C23714">
      <w:pPr>
        <w:spacing w:before="120" w:after="40" w:line="360" w:lineRule="auto"/>
        <w:ind w:firstLineChars="200" w:firstLine="480"/>
        <w:jc w:val="both"/>
      </w:pPr>
      <w:r>
        <w:rPr>
          <w:color w:val="000000"/>
        </w:rPr>
        <w:t>35</w:t>
      </w:r>
      <w:r>
        <w:rPr>
          <w:color w:val="000000"/>
        </w:rPr>
        <w:t>．在</w:t>
      </w:r>
      <w:r>
        <w:rPr>
          <w:color w:val="000000"/>
        </w:rPr>
        <w:t>Python</w:t>
      </w:r>
      <w:r>
        <w:rPr>
          <w:color w:val="000000"/>
        </w:rPr>
        <w:t>中，表达式</w:t>
      </w:r>
      <w:r>
        <w:rPr>
          <w:color w:val="000000"/>
        </w:rPr>
        <w:t>"ab"*3</w:t>
      </w:r>
      <w:r>
        <w:rPr>
          <w:color w:val="000000"/>
        </w:rPr>
        <w:t>的结果是（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"ababab"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"ab3"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"3ab"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"aaabbb"</w:t>
      </w:r>
    </w:p>
    <w:p w:rsidR="00F476F3" w:rsidRDefault="00C23714">
      <w:pPr>
        <w:spacing w:before="120" w:after="40" w:line="360" w:lineRule="auto"/>
        <w:ind w:firstLineChars="200" w:firstLine="480"/>
        <w:jc w:val="both"/>
      </w:pPr>
      <w:r>
        <w:rPr>
          <w:color w:val="000000"/>
        </w:rPr>
        <w:t>36</w:t>
      </w:r>
      <w:r>
        <w:rPr>
          <w:color w:val="000000"/>
        </w:rPr>
        <w:t>．在</w:t>
      </w:r>
      <w:r>
        <w:rPr>
          <w:color w:val="000000"/>
        </w:rPr>
        <w:t>Python</w:t>
      </w:r>
      <w:r>
        <w:rPr>
          <w:color w:val="000000"/>
        </w:rPr>
        <w:t>中执行</w:t>
      </w:r>
      <w:r>
        <w:rPr>
          <w:color w:val="000000"/>
        </w:rPr>
        <w:t xml:space="preserve"> for i in range(3): print(i, end=" ")</w:t>
      </w:r>
      <w:r>
        <w:rPr>
          <w:color w:val="000000"/>
        </w:rPr>
        <w:t>，输出结果是（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0 1 2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1 2 3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0 1 2 3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1 2</w:t>
      </w:r>
    </w:p>
    <w:p w:rsidR="00F476F3" w:rsidRDefault="00C23714">
      <w:pPr>
        <w:spacing w:before="120" w:after="40" w:line="360" w:lineRule="auto"/>
        <w:ind w:firstLineChars="200" w:firstLine="480"/>
        <w:jc w:val="both"/>
      </w:pPr>
      <w:r>
        <w:rPr>
          <w:color w:val="000000"/>
        </w:rPr>
        <w:t>37</w:t>
      </w:r>
      <w:r>
        <w:rPr>
          <w:color w:val="000000"/>
        </w:rPr>
        <w:t>．定义函数</w:t>
      </w:r>
      <w:r>
        <w:rPr>
          <w:color w:val="000000"/>
        </w:rPr>
        <w:t xml:space="preserve"> def f(x): return x*2</w:t>
      </w:r>
      <w:r>
        <w:rPr>
          <w:color w:val="000000"/>
        </w:rPr>
        <w:t>，则</w:t>
      </w:r>
      <w:r>
        <w:rPr>
          <w:color w:val="000000"/>
        </w:rPr>
        <w:t>f(4)</w:t>
      </w:r>
      <w:r>
        <w:rPr>
          <w:color w:val="000000"/>
        </w:rPr>
        <w:t>的值是（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8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16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4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2</w:t>
      </w:r>
    </w:p>
    <w:p w:rsidR="00F476F3" w:rsidRDefault="00C23714">
      <w:pPr>
        <w:spacing w:before="120" w:after="40" w:line="360" w:lineRule="auto"/>
        <w:ind w:firstLineChars="200" w:firstLine="480"/>
        <w:jc w:val="both"/>
      </w:pPr>
      <w:r>
        <w:rPr>
          <w:color w:val="000000"/>
        </w:rPr>
        <w:t>38</w:t>
      </w:r>
      <w:r>
        <w:rPr>
          <w:color w:val="000000"/>
        </w:rPr>
        <w:t>．在</w:t>
      </w:r>
      <w:r>
        <w:rPr>
          <w:color w:val="000000"/>
        </w:rPr>
        <w:t>Python</w:t>
      </w:r>
      <w:r>
        <w:rPr>
          <w:color w:val="000000"/>
        </w:rPr>
        <w:t>中，字典</w:t>
      </w:r>
      <w:r>
        <w:rPr>
          <w:color w:val="000000"/>
        </w:rPr>
        <w:t>d</w:t>
      </w:r>
      <w:r>
        <w:rPr>
          <w:color w:val="000000"/>
        </w:rPr>
        <w:t>＝</w:t>
      </w:r>
      <w:r>
        <w:rPr>
          <w:color w:val="000000"/>
        </w:rPr>
        <w:t>{"a"</w:t>
      </w:r>
      <w:r>
        <w:rPr>
          <w:color w:val="000000"/>
        </w:rPr>
        <w:t>：</w:t>
      </w:r>
      <w:r>
        <w:rPr>
          <w:color w:val="000000"/>
        </w:rPr>
        <w:t>1</w:t>
      </w:r>
      <w:r>
        <w:rPr>
          <w:color w:val="000000"/>
        </w:rPr>
        <w:t>，</w:t>
      </w:r>
      <w:r>
        <w:rPr>
          <w:color w:val="000000"/>
        </w:rPr>
        <w:t>"b"</w:t>
      </w:r>
      <w:r>
        <w:rPr>
          <w:color w:val="000000"/>
        </w:rPr>
        <w:t>：</w:t>
      </w:r>
      <w:r>
        <w:rPr>
          <w:color w:val="000000"/>
        </w:rPr>
        <w:t>2}</w:t>
      </w:r>
      <w:r>
        <w:rPr>
          <w:color w:val="000000"/>
        </w:rPr>
        <w:t>，则</w:t>
      </w:r>
      <w:r>
        <w:rPr>
          <w:color w:val="000000"/>
        </w:rPr>
        <w:t>d["a"]</w:t>
      </w:r>
      <w:r>
        <w:rPr>
          <w:color w:val="000000"/>
        </w:rPr>
        <w:t>的值是（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1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2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"a"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0</w:t>
      </w:r>
    </w:p>
    <w:p w:rsidR="00F476F3" w:rsidRDefault="00C23714">
      <w:pPr>
        <w:spacing w:before="120" w:after="40" w:line="360" w:lineRule="auto"/>
        <w:ind w:firstLineChars="200" w:firstLine="480"/>
        <w:jc w:val="both"/>
      </w:pPr>
      <w:r>
        <w:rPr>
          <w:color w:val="000000"/>
        </w:rPr>
        <w:t>39</w:t>
      </w:r>
      <w:r>
        <w:rPr>
          <w:color w:val="000000"/>
        </w:rPr>
        <w:t>．下列选项中，属于</w:t>
      </w:r>
      <w:r>
        <w:rPr>
          <w:color w:val="000000"/>
        </w:rPr>
        <w:t>Python</w:t>
      </w:r>
      <w:r>
        <w:rPr>
          <w:color w:val="000000"/>
        </w:rPr>
        <w:t>合法变量名的是（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_x1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1x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if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x-y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40</w:t>
      </w:r>
      <w:r>
        <w:rPr>
          <w:color w:val="000000"/>
          <w:lang w:eastAsia="zh-CN"/>
        </w:rPr>
        <w:t>．用程序输出九九乘法表，通常使用（　）结构。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．双重循环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．单重循环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．条件判断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．顺序执行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41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OSI</w:t>
      </w:r>
      <w:r>
        <w:rPr>
          <w:color w:val="000000"/>
          <w:lang w:eastAsia="zh-CN"/>
        </w:rPr>
        <w:t>参考模型共有（　）层。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7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5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4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6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lastRenderedPageBreak/>
        <w:t>42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TCP/IP</w:t>
      </w:r>
      <w:r>
        <w:rPr>
          <w:color w:val="000000"/>
          <w:lang w:eastAsia="zh-CN"/>
        </w:rPr>
        <w:t>四层模型中，应用层对应</w:t>
      </w:r>
      <w:r>
        <w:rPr>
          <w:color w:val="000000"/>
          <w:lang w:eastAsia="zh-CN"/>
        </w:rPr>
        <w:t>OSI</w:t>
      </w:r>
      <w:r>
        <w:rPr>
          <w:color w:val="000000"/>
          <w:lang w:eastAsia="zh-CN"/>
        </w:rPr>
        <w:t>模型的上（　）层。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3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2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4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1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43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HTTP</w:t>
      </w:r>
      <w:r>
        <w:rPr>
          <w:color w:val="000000"/>
          <w:lang w:eastAsia="zh-CN"/>
        </w:rPr>
        <w:t>协议默认使用的端口号是（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80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443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21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25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44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HTTPS</w:t>
      </w:r>
      <w:r>
        <w:rPr>
          <w:color w:val="000000"/>
          <w:lang w:eastAsia="zh-CN"/>
        </w:rPr>
        <w:t>协议默认使用的端口号是（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443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80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8080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21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45</w:t>
      </w:r>
      <w:r>
        <w:rPr>
          <w:color w:val="000000"/>
          <w:lang w:eastAsia="zh-CN"/>
        </w:rPr>
        <w:t>．下列协议中，属于应用层协议的是（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FTP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IP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TCP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</w:t>
      </w:r>
      <w:r>
        <w:rPr>
          <w:color w:val="000000"/>
          <w:lang w:eastAsia="zh-CN"/>
        </w:rPr>
        <w:t>UDP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46</w:t>
      </w:r>
      <w:r>
        <w:rPr>
          <w:color w:val="000000"/>
          <w:lang w:eastAsia="zh-CN"/>
        </w:rPr>
        <w:t>．用于把域名解析为</w:t>
      </w:r>
      <w:r>
        <w:rPr>
          <w:color w:val="000000"/>
          <w:lang w:eastAsia="zh-CN"/>
        </w:rPr>
        <w:t>IP</w:t>
      </w:r>
      <w:r>
        <w:rPr>
          <w:color w:val="000000"/>
          <w:lang w:eastAsia="zh-CN"/>
        </w:rPr>
        <w:t>地址的服务是（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DNS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DHCP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FTP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SMTP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47</w:t>
      </w:r>
      <w:r>
        <w:rPr>
          <w:color w:val="000000"/>
          <w:lang w:eastAsia="zh-CN"/>
        </w:rPr>
        <w:t>．电子邮件发送时使用的协议是（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SMTP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POP3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FTP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HTTP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48</w:t>
      </w:r>
      <w:r>
        <w:rPr>
          <w:color w:val="000000"/>
          <w:lang w:eastAsia="zh-CN"/>
        </w:rPr>
        <w:t>．下列选项中，不属于计算机病毒特征的是（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．美观性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．传染性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．破坏性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．隐蔽性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49</w:t>
      </w:r>
      <w:r>
        <w:rPr>
          <w:color w:val="000000"/>
          <w:lang w:eastAsia="zh-CN"/>
        </w:rPr>
        <w:t>．防火墙的主要功能是（　）。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A</w:t>
      </w:r>
      <w:r>
        <w:rPr>
          <w:color w:val="000000"/>
          <w:lang w:eastAsia="zh-CN"/>
        </w:rPr>
        <w:t>．控制网络进出访问，保护内部网络</w:t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B</w:t>
      </w:r>
      <w:r>
        <w:rPr>
          <w:color w:val="000000"/>
          <w:lang w:eastAsia="zh-CN"/>
        </w:rPr>
        <w:t>．提高上网速度</w:t>
      </w:r>
    </w:p>
    <w:p w:rsidR="00F476F3" w:rsidRDefault="00C23714">
      <w:pPr>
        <w:spacing w:after="0" w:line="360" w:lineRule="auto"/>
        <w:rPr>
          <w:lang w:eastAsia="zh-CN"/>
        </w:rPr>
      </w:pPr>
      <w:r>
        <w:rPr>
          <w:color w:val="000000"/>
          <w:lang w:eastAsia="zh-CN"/>
        </w:rPr>
        <w:t>C</w:t>
      </w:r>
      <w:r>
        <w:rPr>
          <w:color w:val="000000"/>
          <w:lang w:eastAsia="zh-CN"/>
        </w:rPr>
        <w:t>．美化网页</w:t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 w:rsidR="006F1510">
        <w:rPr>
          <w:color w:val="000000"/>
          <w:lang w:eastAsia="zh-CN"/>
        </w:rPr>
        <w:tab/>
      </w:r>
      <w:r>
        <w:rPr>
          <w:color w:val="000000"/>
          <w:lang w:eastAsia="zh-CN"/>
        </w:rPr>
        <w:t>D</w:t>
      </w:r>
      <w:r>
        <w:rPr>
          <w:color w:val="000000"/>
          <w:lang w:eastAsia="zh-CN"/>
        </w:rPr>
        <w:t>．加密文件</w:t>
      </w:r>
    </w:p>
    <w:p w:rsidR="00F476F3" w:rsidRDefault="00C23714">
      <w:pPr>
        <w:spacing w:before="120" w:after="40" w:line="360" w:lineRule="auto"/>
        <w:ind w:firstLineChars="200" w:firstLine="480"/>
        <w:jc w:val="both"/>
        <w:rPr>
          <w:lang w:eastAsia="zh-CN"/>
        </w:rPr>
      </w:pPr>
      <w:r>
        <w:rPr>
          <w:color w:val="000000"/>
          <w:lang w:eastAsia="zh-CN"/>
        </w:rPr>
        <w:t>50</w:t>
      </w:r>
      <w:r>
        <w:rPr>
          <w:color w:val="000000"/>
          <w:lang w:eastAsia="zh-CN"/>
        </w:rPr>
        <w:t>．在关系数据库中，用于查询、操作数据的语言是（　）。</w:t>
      </w:r>
    </w:p>
    <w:p w:rsidR="00F476F3" w:rsidRDefault="00C23714">
      <w:pPr>
        <w:spacing w:after="0" w:line="360" w:lineRule="auto"/>
      </w:pPr>
      <w:r>
        <w:rPr>
          <w:color w:val="000000"/>
        </w:rPr>
        <w:t>A</w:t>
      </w:r>
      <w:r>
        <w:rPr>
          <w:color w:val="000000"/>
        </w:rPr>
        <w:t>．</w:t>
      </w:r>
      <w:r>
        <w:rPr>
          <w:color w:val="000000"/>
        </w:rPr>
        <w:t>SQL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B</w:t>
      </w:r>
      <w:r>
        <w:rPr>
          <w:color w:val="000000"/>
        </w:rPr>
        <w:t>．</w:t>
      </w:r>
      <w:r>
        <w:rPr>
          <w:color w:val="000000"/>
        </w:rPr>
        <w:t>HTML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r>
        <w:rPr>
          <w:color w:val="000000"/>
        </w:rPr>
        <w:t>C</w:t>
      </w:r>
      <w:r>
        <w:rPr>
          <w:color w:val="000000"/>
        </w:rPr>
        <w:t>．</w:t>
      </w:r>
      <w:r>
        <w:rPr>
          <w:color w:val="000000"/>
        </w:rPr>
        <w:t>CSS</w:t>
      </w:r>
      <w:r w:rsidR="006F1510">
        <w:rPr>
          <w:color w:val="000000"/>
        </w:rPr>
        <w:tab/>
      </w:r>
      <w:r w:rsidR="006F1510">
        <w:rPr>
          <w:color w:val="000000"/>
        </w:rPr>
        <w:tab/>
      </w:r>
      <w:bookmarkStart w:id="0" w:name="_GoBack"/>
      <w:bookmarkEnd w:id="0"/>
      <w:r>
        <w:rPr>
          <w:color w:val="000000"/>
        </w:rPr>
        <w:t>D</w:t>
      </w:r>
      <w:r>
        <w:rPr>
          <w:color w:val="000000"/>
        </w:rPr>
        <w:t>．</w:t>
      </w:r>
      <w:r>
        <w:rPr>
          <w:color w:val="000000"/>
        </w:rPr>
        <w:t>XML</w:t>
      </w:r>
    </w:p>
    <w:p w:rsidR="00F476F3" w:rsidRDefault="00C23714">
      <w:r>
        <w:br w:type="page"/>
      </w:r>
    </w:p>
    <w:p w:rsidR="00F476F3" w:rsidRDefault="00C23714">
      <w:pPr>
        <w:jc w:val="center"/>
      </w:pPr>
      <w:r>
        <w:rPr>
          <w:rFonts w:eastAsia="黑体"/>
          <w:b/>
          <w:color w:val="000000"/>
          <w:sz w:val="32"/>
        </w:rPr>
        <w:lastRenderedPageBreak/>
        <w:t>参考答案（高中组）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</w:tblGrid>
      <w:tr w:rsidR="00F476F3">
        <w:trPr>
          <w:jc w:val="center"/>
        </w:trPr>
        <w:tc>
          <w:tcPr>
            <w:tcW w:w="825" w:type="dxa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题号</w:t>
            </w:r>
          </w:p>
        </w:tc>
        <w:tc>
          <w:tcPr>
            <w:tcW w:w="825" w:type="dxa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1</w:t>
            </w:r>
          </w:p>
        </w:tc>
        <w:tc>
          <w:tcPr>
            <w:tcW w:w="825" w:type="dxa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2</w:t>
            </w:r>
          </w:p>
        </w:tc>
        <w:tc>
          <w:tcPr>
            <w:tcW w:w="825" w:type="dxa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3</w:t>
            </w:r>
          </w:p>
        </w:tc>
        <w:tc>
          <w:tcPr>
            <w:tcW w:w="825" w:type="dxa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4</w:t>
            </w:r>
          </w:p>
        </w:tc>
        <w:tc>
          <w:tcPr>
            <w:tcW w:w="825" w:type="dxa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5</w:t>
            </w:r>
          </w:p>
        </w:tc>
        <w:tc>
          <w:tcPr>
            <w:tcW w:w="825" w:type="dxa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6</w:t>
            </w:r>
          </w:p>
        </w:tc>
        <w:tc>
          <w:tcPr>
            <w:tcW w:w="825" w:type="dxa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7</w:t>
            </w:r>
          </w:p>
        </w:tc>
        <w:tc>
          <w:tcPr>
            <w:tcW w:w="825" w:type="dxa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8</w:t>
            </w:r>
          </w:p>
        </w:tc>
        <w:tc>
          <w:tcPr>
            <w:tcW w:w="825" w:type="dxa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9</w:t>
            </w:r>
          </w:p>
        </w:tc>
        <w:tc>
          <w:tcPr>
            <w:tcW w:w="825" w:type="dxa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10</w:t>
            </w:r>
          </w:p>
        </w:tc>
      </w:tr>
      <w:tr w:rsidR="00F476F3">
        <w:trPr>
          <w:jc w:val="center"/>
        </w:trPr>
        <w:tc>
          <w:tcPr>
            <w:tcW w:w="825" w:type="dxa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1-10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</w:tr>
      <w:tr w:rsidR="00F476F3">
        <w:trPr>
          <w:jc w:val="center"/>
        </w:trPr>
        <w:tc>
          <w:tcPr>
            <w:tcW w:w="825" w:type="dxa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11-20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</w:tr>
      <w:tr w:rsidR="00F476F3">
        <w:trPr>
          <w:jc w:val="center"/>
        </w:trPr>
        <w:tc>
          <w:tcPr>
            <w:tcW w:w="825" w:type="dxa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21-30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</w:tr>
      <w:tr w:rsidR="00F476F3">
        <w:trPr>
          <w:jc w:val="center"/>
        </w:trPr>
        <w:tc>
          <w:tcPr>
            <w:tcW w:w="825" w:type="dxa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31-40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</w:tr>
      <w:tr w:rsidR="00F476F3">
        <w:trPr>
          <w:jc w:val="center"/>
        </w:trPr>
        <w:tc>
          <w:tcPr>
            <w:tcW w:w="825" w:type="dxa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41-50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  <w:tc>
          <w:tcPr>
            <w:tcW w:w="825" w:type="dxa"/>
            <w:vAlign w:val="center"/>
          </w:tcPr>
          <w:p w:rsidR="00F476F3" w:rsidRDefault="00C23714">
            <w:pPr>
              <w:jc w:val="center"/>
            </w:pPr>
            <w:r>
              <w:rPr>
                <w:b/>
                <w:color w:val="000000"/>
                <w:sz w:val="21"/>
              </w:rPr>
              <w:t>A</w:t>
            </w:r>
          </w:p>
        </w:tc>
      </w:tr>
    </w:tbl>
    <w:p w:rsidR="00C23714" w:rsidRDefault="00C23714"/>
    <w:sectPr w:rsidR="00C23714" w:rsidSect="00034616">
      <w:footerReference w:type="default" r:id="rId8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714" w:rsidRDefault="00C23714">
      <w:pPr>
        <w:spacing w:after="0" w:line="240" w:lineRule="auto"/>
      </w:pPr>
      <w:r>
        <w:separator/>
      </w:r>
    </w:p>
  </w:endnote>
  <w:endnote w:type="continuationSeparator" w:id="0">
    <w:p w:rsidR="00C23714" w:rsidRDefault="00C23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6F3" w:rsidRDefault="00C23714">
    <w:pPr>
      <w:pStyle w:val="a7"/>
      <w:jc w:val="center"/>
    </w:pPr>
    <w:r>
      <w:rPr>
        <w:color w:val="000000"/>
        <w:sz w:val="21"/>
      </w:rPr>
      <w:fldChar w:fldCharType="begin"/>
    </w:r>
    <w:r>
      <w:rPr>
        <w:color w:val="000000"/>
        <w:sz w:val="21"/>
      </w:rPr>
      <w:instrText xml:space="preserve"> PAGE </w:instrText>
    </w:r>
    <w:r w:rsidR="006F1510">
      <w:rPr>
        <w:color w:val="000000"/>
        <w:sz w:val="21"/>
      </w:rPr>
      <w:fldChar w:fldCharType="separate"/>
    </w:r>
    <w:r w:rsidR="006F1510">
      <w:rPr>
        <w:noProof/>
        <w:color w:val="000000"/>
        <w:sz w:val="21"/>
      </w:rPr>
      <w:t>5</w:t>
    </w:r>
    <w:r>
      <w:rPr>
        <w:color w:val="000000"/>
        <w:sz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714" w:rsidRDefault="00C23714">
      <w:pPr>
        <w:spacing w:after="0" w:line="240" w:lineRule="auto"/>
      </w:pPr>
      <w:r>
        <w:separator/>
      </w:r>
    </w:p>
  </w:footnote>
  <w:footnote w:type="continuationSeparator" w:id="0">
    <w:p w:rsidR="00C23714" w:rsidRDefault="00C23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F1510"/>
    <w:rsid w:val="00AA1D8D"/>
    <w:rsid w:val="00B47730"/>
    <w:rsid w:val="00C23714"/>
    <w:rsid w:val="00CB0664"/>
    <w:rsid w:val="00F476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2C4E40"/>
  <w14:defaultImageDpi w14:val="300"/>
  <w15:docId w15:val="{7E83A0A8-6CF7-4764-A068-F02AA37A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eastAsia="宋体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52E58A-F702-45DE-B9CB-F12329A6E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2</cp:revision>
  <dcterms:created xsi:type="dcterms:W3CDTF">2013-12-23T23:15:00Z</dcterms:created>
  <dcterms:modified xsi:type="dcterms:W3CDTF">2026-09-04T16:35:00Z</dcterms:modified>
  <cp:category/>
</cp:coreProperties>
</file>