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数学竞赛初赛试卷（初中组）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1．计算：（－2）³×（－1/2）²＝（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A．－2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2．计算：√48－√27＝（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3．分解因式：x²－4y²＝（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A．（x＋2y）（x－2y）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B．（x＋y）（x－4y）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C．（x－2y）²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D．（x＋2y）²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4．若｜a－2｜＋（b＋3）²＝0，则（a＋b）²⁰²⁵＝（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5．计算：（1/2）⁻²－（－2）⁰＋√9＝（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6．若a＋b＝5，ab＝6，则a²＋b²＝（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7．下列运算正确的是（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A．√（－3）²＝－3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B．（√3）²＝3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C．√2＋√3＝√5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D．√16＝±4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8．若x²＋mx＋16是完全平方式，则m的值为（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C．±8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D．±4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9．化简：（x²－1）／（x－1）＝（　）。（x≠1）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A．x＋1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C．1－x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10．已知2x－3y＝5，则4x－6y＋7＝（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11．方程x²－5x＋6＝0的两根之和为（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12．方程x²－2x－1＝0的解是（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A．x＝1±√2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B．x＝2±√2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C．x＝1±2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D．x＝－1±√2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13．分式方程 1/（x－2）＋1＝3/（x－2） 的解是（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A．x＝4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B．x＝2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C．x＝3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D．x＝6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14．不等式组 {2x－1＞3；x＋2≤6} 的解集是（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A．2＜x≤4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B．x＞2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C．x≤4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D．2≤x＜4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15．若关于x的一元二次方程x²－2x＋k＝0有两个不相等的实数根，则k的取值范围是（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A．k＜1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B．k＞1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C．k≤1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D．k≥1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16．某商品原价100元，连续两次降价后的价格为81元，若每次降价的百分率相同，则每次降价（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C．11%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D．12%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17．已知方程组 {3x＋2y＝10；2x＋3y＝5}，则x－y＝（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18．关于x的方程 2/（x－1）＝1－k/（1－x） 有增根，则k＝（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19．一次函数y＝kx＋b的图像经过第一、二、三象限，则（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A．k＞0，b＞0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B．k＞0，b＜0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C．k＜0，b＞0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D．k＜0，b＜0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20．反比例函数y＝6/x的图像经过点（2，a），则a＝（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21．抛物线y＝x²－4x＋3的顶点坐标是（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A．（2，－1）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B．（－2，－1）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C．（2，1）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D．（1，0）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22．抛物线y＝x²－4x＋3与x轴的交点坐标是（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A．（1，0）、（3，0）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B．（－1，0）、（3，0）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C．（1，0）、（－3，0）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D．（－1，0）、（－3，0）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23．二次函数y＝ax²＋bx＋c（a＞0）的对称轴是直线x＝1，当x₁＝0、x₂＝3时对应的函数值分别为y₁、y₂，则（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A．y₁＜y₂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B．y₁＞y₂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C．y₁＝y₂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D．无法确定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24．一次函数y＝2x＋1与y＝－x＋4的图像交点的坐标是（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A．（1，3）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B．（3，1）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C．（1，5）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D．（5，1）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25．在函数y＝√（x－2）中，自变量x的取值范围是（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A．x≥2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B．x＞2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C．x≤2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D．x≥0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26．已知二次函数y＝x²－2x－3，当－1≤x≤2时，y的最大值是（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B．－3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27．直角三角形两直角边的长分别为5和12，则斜边上的高为（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A．60/13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B．30/13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C．13/2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D．12/5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28．在Rt△ABC中，∠C＝90°，∠A＝30°，AB＝8，则BC＝（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29．等腰三角形的两边长分别为3和7，则它的周长为（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C．13或17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30．⊙O的半径为5，圆心O到直线l的距离为3，则直线l与⊙O的位置关系是（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A．相交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B．相切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C．相离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D．不能确定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31．一个扇形的圆心角为120°，半径为6，则这个扇形的面积为（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C．24π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D．36π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32．两个相似三角形的面积比为4∶9，则它们的周长比为（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A．2∶3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B．4∶9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C．16∶81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D．√4∶√9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33．菱形ABCD中，对角线AC＝6，BD＝8，则菱形ABCD的面积为（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34．平行四边形ABCD中，对角线AC、BD交于点O，AC＝10，BD＝8，则OA＋OB＝（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35．正六边形的每个内角等于（　）度。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C．135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D．144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36．如图，AB是⊙O的直径，点C在⊙O上，∠CAB＝35°，则∠ABC＝（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C．65°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D．45°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37．到三角形三个顶点的距离都相等的点是三角形的（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A．外心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B．内心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C．重心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D．垂心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38．在梯形ABCD中，AD∥BC，E、F分别是AB、CD的中点，AD＝4，BC＝10，则EF＝（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39．一组数据1，2，2，3，4，5的众数和中位数分别是（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A．2和2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B．2和2.5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C．2.5和2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D．2和3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40．同时掷两枚均匀的骰子，点数之和为7的概率是（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A．1/6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B．1/9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C．5/36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D．1/12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41．从1、2、3、4、5中任取两个不同的数，它们的积为偶数的概率是（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A．3/10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B．7/10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D．4/5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42．一组数据的方差为4，若将每个数据都加上5，则新数据的方差为（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43．已知样本数据9，10，11，x，12的平均数是10，则x＝（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44．在△ABC中，D、E分别是AB、AC的中点，BC＝8，则DE＝（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45．若正比例函数y＝kx的图像经过点（3，－6），则k＝（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A．－2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C．－1/2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D．－18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46．计算：√12＋√27－√48＝（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B．2√3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D．3√3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47．某种药品原价为a元，先涨价20%，再降价20%，则现价为（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A．0.96a元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C．1.04a元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D．0.98a元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48．已知x²＋y²＝10，xy＝3，则（x＋y）²＝（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49．关于x的不等式组 {x＞a；x＜2} 无解，则a的取值范围是（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A．a≥2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B．a＞2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C．a≤2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D．a＜2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50．矩形ABCD中，AB＝6，BC＝8，对角线AC、BD交于点O，则△AOB的周长为（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D．24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参考答案（初中组）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